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1B" w:rsidRPr="004576F0" w:rsidRDefault="00AB271B" w:rsidP="00AB271B">
      <w:p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Arial"/>
          <w:b/>
          <w:color w:val="C00000"/>
          <w:sz w:val="32"/>
          <w:szCs w:val="32"/>
        </w:rPr>
      </w:pPr>
      <w:r w:rsidRPr="004576F0">
        <w:rPr>
          <w:rFonts w:ascii="Monotype Corsiva" w:hAnsi="Monotype Corsiva" w:cs="Arial"/>
          <w:b/>
          <w:color w:val="C00000"/>
          <w:sz w:val="32"/>
          <w:szCs w:val="32"/>
        </w:rPr>
        <w:t>Документы для формирования личного дела студента:</w:t>
      </w:r>
    </w:p>
    <w:p w:rsidR="00AB271B" w:rsidRPr="000829BA" w:rsidRDefault="00AB271B" w:rsidP="00AB271B">
      <w:pPr>
        <w:pStyle w:val="a3"/>
        <w:shd w:val="clear" w:color="auto" w:fill="FFFEF8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highlight w:val="yellow"/>
        </w:rPr>
      </w:pPr>
    </w:p>
    <w:p w:rsidR="00AB271B" w:rsidRDefault="00AB271B" w:rsidP="00AB271B">
      <w:pPr>
        <w:pStyle w:val="a3"/>
        <w:shd w:val="clear" w:color="auto" w:fill="FFFEF8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A1FF9">
        <w:rPr>
          <w:rFonts w:ascii="Arial" w:hAnsi="Arial" w:cs="Arial"/>
          <w:b/>
          <w:sz w:val="20"/>
          <w:szCs w:val="20"/>
        </w:rPr>
        <w:t>Для полноценногоформирования личного дела студентаколледж определяет следующие виды документов, представляемых после оглашения списка абитуриентов, рекомендованных к зачислению:</w:t>
      </w:r>
    </w:p>
    <w:p w:rsidR="00AB271B" w:rsidRDefault="0083709C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B271B" w:rsidRPr="00F333A5">
        <w:rPr>
          <w:rFonts w:ascii="Arial" w:hAnsi="Arial" w:cs="Arial"/>
          <w:sz w:val="20"/>
          <w:szCs w:val="20"/>
        </w:rPr>
        <w:t xml:space="preserve"> фото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свидетельства о рождении;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Копия паспорта;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 об образовании (оригинал);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Медицинская справка (для педагогических специальностей);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A1FF9">
        <w:rPr>
          <w:rFonts w:ascii="Arial" w:hAnsi="Arial" w:cs="Arial"/>
          <w:sz w:val="20"/>
          <w:szCs w:val="20"/>
        </w:rPr>
        <w:t>ертификат профилактических прививок (ксерокопия);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A1FF9">
        <w:rPr>
          <w:rFonts w:ascii="Arial" w:hAnsi="Arial" w:cs="Arial"/>
          <w:sz w:val="20"/>
          <w:szCs w:val="20"/>
        </w:rPr>
        <w:t>траховой медицинский полис (ксерокопия);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3A1FF9">
        <w:rPr>
          <w:rFonts w:ascii="Arial" w:hAnsi="Arial" w:cs="Arial"/>
          <w:sz w:val="20"/>
          <w:szCs w:val="20"/>
        </w:rPr>
        <w:t>окументы, подтверждающие право на льготы;</w:t>
      </w:r>
    </w:p>
    <w:p w:rsid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A1FF9">
        <w:rPr>
          <w:rFonts w:ascii="Arial" w:hAnsi="Arial" w:cs="Arial"/>
          <w:sz w:val="20"/>
          <w:szCs w:val="20"/>
        </w:rPr>
        <w:t>опия свидетельства о браке (для заочной формы обучения);</w:t>
      </w:r>
    </w:p>
    <w:p w:rsidR="001A598E" w:rsidRPr="001A598E" w:rsidRDefault="001A598E" w:rsidP="001A598E">
      <w:pPr>
        <w:pStyle w:val="a3"/>
        <w:numPr>
          <w:ilvl w:val="0"/>
          <w:numId w:val="1"/>
        </w:numPr>
        <w:shd w:val="clear" w:color="auto" w:fill="FFFEF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3A1FF9">
        <w:rPr>
          <w:rFonts w:ascii="Arial" w:hAnsi="Arial" w:cs="Arial"/>
          <w:sz w:val="20"/>
          <w:szCs w:val="20"/>
        </w:rPr>
        <w:t>правка, подтверждающая работу по специальности (для заочной формы обучения).</w:t>
      </w:r>
    </w:p>
    <w:p w:rsidR="00937D4F" w:rsidRDefault="00937D4F"/>
    <w:sectPr w:rsidR="00937D4F" w:rsidSect="0093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565CF"/>
    <w:multiLevelType w:val="hybridMultilevel"/>
    <w:tmpl w:val="A8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271B"/>
    <w:rsid w:val="001A598E"/>
    <w:rsid w:val="00451919"/>
    <w:rsid w:val="0083709C"/>
    <w:rsid w:val="00937D4F"/>
    <w:rsid w:val="00AB271B"/>
    <w:rsid w:val="00DF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ЛПК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5</cp:revision>
  <dcterms:created xsi:type="dcterms:W3CDTF">2018-02-21T05:27:00Z</dcterms:created>
  <dcterms:modified xsi:type="dcterms:W3CDTF">2018-02-27T10:55:00Z</dcterms:modified>
</cp:coreProperties>
</file>