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07C4" w:rsidRPr="00A14E3C" w:rsidRDefault="000107C4" w:rsidP="000107C4">
      <w:pPr>
        <w:autoSpaceDE w:val="0"/>
        <w:autoSpaceDN w:val="0"/>
        <w:spacing w:line="360" w:lineRule="auto"/>
        <w:ind w:firstLine="709"/>
        <w:jc w:val="center"/>
        <w:rPr>
          <w:rFonts w:eastAsiaTheme="minorHAnsi" w:cstheme="minorBidi"/>
          <w:b/>
          <w:sz w:val="28"/>
          <w:szCs w:val="28"/>
        </w:rPr>
      </w:pPr>
      <w:r>
        <w:rPr>
          <w:rFonts w:eastAsiaTheme="minorHAnsi" w:cstheme="minorBidi"/>
          <w:b/>
          <w:sz w:val="28"/>
          <w:szCs w:val="28"/>
        </w:rPr>
        <w:t>Добровольческий отряд «Добрыня»</w:t>
      </w:r>
      <w:r w:rsidR="001073C9">
        <w:rPr>
          <w:rFonts w:eastAsiaTheme="minorHAnsi" w:cstheme="minorBidi"/>
          <w:b/>
          <w:sz w:val="28"/>
          <w:szCs w:val="28"/>
        </w:rPr>
        <w:t xml:space="preserve"> - 2016</w:t>
      </w:r>
    </w:p>
    <w:p w:rsidR="000107C4" w:rsidRDefault="000107C4" w:rsidP="000107C4">
      <w:pPr>
        <w:autoSpaceDE w:val="0"/>
        <w:autoSpaceDN w:val="0"/>
        <w:spacing w:line="360" w:lineRule="auto"/>
        <w:ind w:firstLine="709"/>
        <w:jc w:val="both"/>
        <w:rPr>
          <w:rFonts w:eastAsiaTheme="minorHAnsi"/>
          <w:sz w:val="28"/>
          <w:szCs w:val="28"/>
        </w:rPr>
      </w:pPr>
      <w:r w:rsidRPr="00ED1C9E">
        <w:rPr>
          <w:rFonts w:eastAsiaTheme="minorHAnsi" w:cstheme="minorBidi"/>
          <w:sz w:val="28"/>
          <w:szCs w:val="28"/>
        </w:rPr>
        <w:t>Наше добровольческое</w:t>
      </w:r>
      <w:r>
        <w:rPr>
          <w:rFonts w:eastAsiaTheme="minorHAnsi" w:cstheme="minorBidi"/>
          <w:sz w:val="28"/>
          <w:szCs w:val="28"/>
        </w:rPr>
        <w:t xml:space="preserve"> объединение лучшее, потому что</w:t>
      </w:r>
      <w:r w:rsidRPr="00ED1C9E">
        <w:rPr>
          <w:rFonts w:eastAsiaTheme="minorHAnsi"/>
          <w:sz w:val="28"/>
          <w:szCs w:val="28"/>
        </w:rPr>
        <w:t xml:space="preserve"> является активным </w:t>
      </w:r>
      <w:r>
        <w:rPr>
          <w:rFonts w:eastAsiaTheme="minorHAnsi"/>
          <w:sz w:val="28"/>
          <w:szCs w:val="28"/>
        </w:rPr>
        <w:t xml:space="preserve">и постоянным </w:t>
      </w:r>
      <w:r w:rsidRPr="00ED1C9E">
        <w:rPr>
          <w:rFonts w:eastAsiaTheme="minorHAnsi"/>
          <w:sz w:val="28"/>
          <w:szCs w:val="28"/>
        </w:rPr>
        <w:t xml:space="preserve">участником добровольческих акций различного уровня: </w:t>
      </w:r>
      <w:proofErr w:type="gramStart"/>
      <w:r w:rsidRPr="00ED1C9E">
        <w:rPr>
          <w:rFonts w:eastAsiaTheme="minorHAnsi"/>
          <w:sz w:val="28"/>
          <w:szCs w:val="28"/>
        </w:rPr>
        <w:t>«Неделя молодёжного служения», «Марафон добрых дел», «Ветеран живёт рядом», «Чистый город», «Зелёная Россия» и др.</w:t>
      </w:r>
      <w:r w:rsidRPr="00ED1C9E">
        <w:rPr>
          <w:rFonts w:eastAsiaTheme="minorHAnsi" w:cstheme="minorBidi"/>
          <w:sz w:val="27"/>
          <w:szCs w:val="27"/>
        </w:rPr>
        <w:t xml:space="preserve"> </w:t>
      </w:r>
      <w:r>
        <w:rPr>
          <w:rFonts w:eastAsiaTheme="minorHAnsi" w:cstheme="minorBidi"/>
          <w:sz w:val="27"/>
          <w:szCs w:val="27"/>
        </w:rPr>
        <w:t xml:space="preserve"> </w:t>
      </w:r>
      <w:r w:rsidRPr="00ED1C9E">
        <w:rPr>
          <w:rFonts w:eastAsiaTheme="minorHAnsi" w:cstheme="minorBidi"/>
          <w:sz w:val="28"/>
          <w:szCs w:val="28"/>
        </w:rPr>
        <w:t>Направления деятельности - экологическое, творческое, просветительское, социальное.</w:t>
      </w:r>
      <w:proofErr w:type="gramEnd"/>
      <w:r w:rsidRPr="00ED1C9E">
        <w:rPr>
          <w:rFonts w:eastAsiaTheme="minorHAnsi" w:cstheme="minorBidi"/>
          <w:sz w:val="28"/>
          <w:szCs w:val="28"/>
        </w:rPr>
        <w:t xml:space="preserve"> Количество постоянных членов отряда – 15 человек.</w:t>
      </w:r>
      <w:r>
        <w:rPr>
          <w:rFonts w:eastAsiaTheme="minorHAnsi" w:cstheme="minorBidi"/>
          <w:sz w:val="28"/>
          <w:szCs w:val="28"/>
        </w:rPr>
        <w:t xml:space="preserve"> </w:t>
      </w:r>
      <w:r w:rsidRPr="00ED1C9E">
        <w:rPr>
          <w:rFonts w:eastAsiaTheme="minorHAnsi" w:cstheme="minorBidi"/>
          <w:sz w:val="28"/>
          <w:szCs w:val="28"/>
        </w:rPr>
        <w:t>Добровольческий отряд «Добрыня» Лебедянского педагогического колледж создан в 2011 году</w:t>
      </w:r>
      <w:r>
        <w:rPr>
          <w:rFonts w:eastAsiaTheme="minorHAnsi"/>
          <w:sz w:val="28"/>
          <w:szCs w:val="28"/>
        </w:rPr>
        <w:t xml:space="preserve">. </w:t>
      </w:r>
    </w:p>
    <w:p w:rsidR="000107C4" w:rsidRPr="00256AEB" w:rsidRDefault="000107C4" w:rsidP="000107C4">
      <w:pPr>
        <w:autoSpaceDE w:val="0"/>
        <w:autoSpaceDN w:val="0"/>
        <w:spacing w:line="360" w:lineRule="auto"/>
        <w:ind w:firstLine="709"/>
        <w:jc w:val="both"/>
        <w:rPr>
          <w:rFonts w:eastAsiaTheme="minorHAnsi"/>
          <w:sz w:val="28"/>
          <w:szCs w:val="28"/>
        </w:rPr>
      </w:pPr>
      <w:r w:rsidRPr="00256AEB">
        <w:rPr>
          <w:rFonts w:eastAsiaTheme="minorHAnsi"/>
          <w:sz w:val="28"/>
          <w:szCs w:val="28"/>
        </w:rPr>
        <w:t>Девиз</w:t>
      </w:r>
      <w:r>
        <w:rPr>
          <w:rFonts w:eastAsiaTheme="minorHAnsi"/>
          <w:sz w:val="28"/>
          <w:szCs w:val="28"/>
        </w:rPr>
        <w:t xml:space="preserve">: </w:t>
      </w:r>
      <w:r w:rsidRPr="00256AEB">
        <w:rPr>
          <w:rFonts w:eastAsiaTheme="minorHAnsi"/>
          <w:sz w:val="28"/>
          <w:szCs w:val="28"/>
        </w:rPr>
        <w:t>Отряд «Добрыня» всегда впереди.</w:t>
      </w:r>
    </w:p>
    <w:p w:rsidR="000107C4" w:rsidRDefault="000107C4" w:rsidP="000107C4">
      <w:pPr>
        <w:autoSpaceDE w:val="0"/>
        <w:autoSpaceDN w:val="0"/>
        <w:spacing w:line="36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             </w:t>
      </w:r>
      <w:r w:rsidRPr="00256AEB">
        <w:rPr>
          <w:rFonts w:eastAsiaTheme="minorHAnsi"/>
          <w:sz w:val="28"/>
          <w:szCs w:val="28"/>
        </w:rPr>
        <w:t>Стрелой на помощь людям спешит.</w:t>
      </w:r>
    </w:p>
    <w:p w:rsidR="001073C9" w:rsidRDefault="001073C9" w:rsidP="000107C4">
      <w:pPr>
        <w:autoSpaceDE w:val="0"/>
        <w:autoSpaceDN w:val="0"/>
        <w:spacing w:line="360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Эмблема отряда:</w:t>
      </w:r>
    </w:p>
    <w:p w:rsidR="001073C9" w:rsidRPr="00ED1C9E" w:rsidRDefault="001073C9" w:rsidP="000107C4">
      <w:pPr>
        <w:autoSpaceDE w:val="0"/>
        <w:autoSpaceDN w:val="0"/>
        <w:spacing w:line="360" w:lineRule="auto"/>
        <w:ind w:firstLine="709"/>
        <w:jc w:val="both"/>
        <w:rPr>
          <w:rFonts w:eastAsiaTheme="minorHAnsi" w:cstheme="minorBidi"/>
          <w:sz w:val="28"/>
          <w:szCs w:val="28"/>
        </w:rPr>
      </w:pPr>
      <w:r w:rsidRPr="001073C9">
        <w:rPr>
          <w:rFonts w:eastAsiaTheme="minorHAnsi" w:cstheme="minorBidi"/>
          <w:sz w:val="28"/>
          <w:szCs w:val="28"/>
        </w:rPr>
        <w:drawing>
          <wp:inline distT="0" distB="0" distL="0" distR="0">
            <wp:extent cx="3314700" cy="2481686"/>
            <wp:effectExtent l="0" t="0" r="0" b="0"/>
            <wp:docPr id="2" name="Рисунок 2" descr="C:\Users\Николай\Desktop\добрыня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иколай\Desktop\добрыня.g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2481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3C9" w:rsidRDefault="000107C4" w:rsidP="000107C4">
      <w:pPr>
        <w:autoSpaceDE w:val="0"/>
        <w:autoSpaceDN w:val="0"/>
        <w:spacing w:line="360" w:lineRule="auto"/>
        <w:ind w:firstLine="709"/>
        <w:jc w:val="both"/>
        <w:rPr>
          <w:rFonts w:eastAsiaTheme="minorHAnsi" w:cstheme="minorBidi"/>
          <w:sz w:val="28"/>
          <w:szCs w:val="28"/>
        </w:rPr>
      </w:pPr>
      <w:r w:rsidRPr="00ED1C9E">
        <w:rPr>
          <w:rFonts w:eastAsiaTheme="minorHAnsi" w:cstheme="minorBidi"/>
          <w:sz w:val="28"/>
          <w:szCs w:val="28"/>
        </w:rPr>
        <w:t xml:space="preserve">В рамках экологического  направления добровольцы круглый год убирают территорию </w:t>
      </w:r>
      <w:r w:rsidRPr="00ED1C9E">
        <w:rPr>
          <w:rFonts w:eastAsiaTheme="minorHAnsi"/>
          <w:sz w:val="28"/>
          <w:szCs w:val="28"/>
        </w:rPr>
        <w:t xml:space="preserve">города и района от мусора, сухой листвы и снега, сажают деревья и цветы. </w:t>
      </w:r>
      <w:r w:rsidRPr="00ED1C9E">
        <w:rPr>
          <w:rFonts w:eastAsiaTheme="minorHAnsi" w:cstheme="minorBidi"/>
          <w:sz w:val="28"/>
          <w:szCs w:val="28"/>
        </w:rPr>
        <w:t xml:space="preserve">Масштабные  акции традиционно проводятся </w:t>
      </w:r>
      <w:proofErr w:type="gramStart"/>
      <w:r w:rsidRPr="00ED1C9E">
        <w:rPr>
          <w:rFonts w:eastAsiaTheme="minorHAnsi" w:cstheme="minorBidi"/>
          <w:sz w:val="28"/>
          <w:szCs w:val="28"/>
        </w:rPr>
        <w:t>к</w:t>
      </w:r>
      <w:proofErr w:type="gramEnd"/>
      <w:r w:rsidRPr="00ED1C9E">
        <w:rPr>
          <w:rFonts w:eastAsiaTheme="minorHAnsi" w:cstheme="minorBidi"/>
          <w:sz w:val="28"/>
          <w:szCs w:val="28"/>
        </w:rPr>
        <w:t xml:space="preserve"> Дню Победы: уборка памятников, обелисков и захоронений участников ВОВ.</w:t>
      </w:r>
    </w:p>
    <w:p w:rsidR="001073C9" w:rsidRPr="00ED1C9E" w:rsidRDefault="00892043" w:rsidP="001073C9">
      <w:pPr>
        <w:autoSpaceDE w:val="0"/>
        <w:autoSpaceDN w:val="0"/>
        <w:spacing w:line="360" w:lineRule="auto"/>
        <w:ind w:firstLine="709"/>
        <w:jc w:val="both"/>
        <w:rPr>
          <w:rFonts w:eastAsiaTheme="minorHAnsi" w:cstheme="minorBidi"/>
          <w:sz w:val="28"/>
          <w:szCs w:val="28"/>
        </w:rPr>
      </w:pPr>
      <w:r>
        <w:rPr>
          <w:rFonts w:eastAsiaTheme="minorHAnsi" w:cstheme="minorBidi"/>
          <w:sz w:val="28"/>
          <w:szCs w:val="28"/>
        </w:rPr>
        <w:t xml:space="preserve"> В 2016 году осуществлён проект «Никто не забыт, ничто не забыто». В рамках данного проекта открыта мемориальная доска имени выпускника Лебедянского педагогического училища, участника ВОВ, Героя Советского Союза  М.В.Морковина.</w:t>
      </w:r>
      <w:bookmarkStart w:id="0" w:name="_GoBack"/>
      <w:bookmarkEnd w:id="0"/>
    </w:p>
    <w:p w:rsidR="001073C9" w:rsidRPr="00ED1C9E" w:rsidRDefault="000107C4" w:rsidP="001073C9">
      <w:pPr>
        <w:autoSpaceDE w:val="0"/>
        <w:autoSpaceDN w:val="0"/>
        <w:spacing w:line="360" w:lineRule="auto"/>
        <w:ind w:firstLine="709"/>
        <w:jc w:val="both"/>
        <w:rPr>
          <w:rFonts w:eastAsiaTheme="minorHAnsi" w:cstheme="minorBidi"/>
          <w:sz w:val="28"/>
          <w:szCs w:val="28"/>
        </w:rPr>
      </w:pPr>
      <w:r w:rsidRPr="00ED1C9E">
        <w:rPr>
          <w:rFonts w:eastAsiaTheme="minorHAnsi" w:cstheme="minorBidi"/>
          <w:sz w:val="28"/>
          <w:szCs w:val="28"/>
        </w:rPr>
        <w:t xml:space="preserve">Активно участвуют волонтёры также и в мероприятиях социального направления, оказывая помощь в уборке квартир и приусадебных участков ветеранам ВОВ и ветеранам педагогического труда. Ежегодно принимают </w:t>
      </w:r>
      <w:r w:rsidRPr="00ED1C9E">
        <w:rPr>
          <w:rFonts w:eastAsiaTheme="minorHAnsi" w:cstheme="minorBidi"/>
          <w:sz w:val="28"/>
          <w:szCs w:val="28"/>
        </w:rPr>
        <w:lastRenderedPageBreak/>
        <w:t>участие в акциях «Семья семье», «Подарок Деда Мороза»  - помощь детям, попавшим в трудную жизненную ситуацию. Сбор канцелярских товаров, игрушек осуществляется волонтёрами и передаётся в МФЦ или</w:t>
      </w:r>
      <w:r w:rsidRPr="00ED1C9E">
        <w:rPr>
          <w:rFonts w:eastAsiaTheme="minorHAnsi"/>
          <w:sz w:val="28"/>
          <w:szCs w:val="28"/>
        </w:rPr>
        <w:t xml:space="preserve"> Центр </w:t>
      </w:r>
      <w:r w:rsidRPr="00ED1C9E">
        <w:rPr>
          <w:sz w:val="28"/>
          <w:szCs w:val="28"/>
        </w:rPr>
        <w:t>содействия воспитанию детей, оставшихся без попечения родителей г</w:t>
      </w:r>
      <w:proofErr w:type="gramStart"/>
      <w:r w:rsidRPr="00ED1C9E">
        <w:rPr>
          <w:sz w:val="28"/>
          <w:szCs w:val="28"/>
        </w:rPr>
        <w:t>.Л</w:t>
      </w:r>
      <w:proofErr w:type="gramEnd"/>
      <w:r w:rsidRPr="00ED1C9E">
        <w:rPr>
          <w:sz w:val="28"/>
          <w:szCs w:val="28"/>
        </w:rPr>
        <w:t>ебедянь</w:t>
      </w:r>
      <w:r w:rsidRPr="00ED1C9E">
        <w:rPr>
          <w:rFonts w:eastAsiaTheme="minorHAnsi" w:cstheme="minorBidi"/>
          <w:sz w:val="28"/>
          <w:szCs w:val="28"/>
        </w:rPr>
        <w:t>.</w:t>
      </w:r>
    </w:p>
    <w:p w:rsidR="000107C4" w:rsidRPr="00ED1C9E" w:rsidRDefault="000107C4" w:rsidP="000107C4">
      <w:pPr>
        <w:autoSpaceDE w:val="0"/>
        <w:autoSpaceDN w:val="0"/>
        <w:spacing w:line="360" w:lineRule="auto"/>
        <w:ind w:firstLine="709"/>
        <w:jc w:val="both"/>
        <w:rPr>
          <w:rFonts w:eastAsiaTheme="minorHAnsi"/>
          <w:bCs/>
          <w:spacing w:val="-3"/>
          <w:sz w:val="28"/>
          <w:szCs w:val="28"/>
        </w:rPr>
      </w:pPr>
      <w:r w:rsidRPr="00ED1C9E">
        <w:rPr>
          <w:rFonts w:eastAsiaTheme="minorHAnsi" w:cstheme="minorBidi"/>
          <w:sz w:val="28"/>
          <w:szCs w:val="28"/>
        </w:rPr>
        <w:t xml:space="preserve">В ходе просветительской деятельности добровольцы </w:t>
      </w:r>
      <w:r w:rsidRPr="00ED1C9E">
        <w:rPr>
          <w:rFonts w:eastAsiaTheme="minorHAnsi"/>
          <w:bCs/>
          <w:spacing w:val="-3"/>
          <w:sz w:val="28"/>
          <w:szCs w:val="28"/>
        </w:rPr>
        <w:t xml:space="preserve">проводят работу </w:t>
      </w:r>
      <w:proofErr w:type="gramStart"/>
      <w:r w:rsidRPr="00ED1C9E">
        <w:rPr>
          <w:rFonts w:eastAsiaTheme="minorHAnsi"/>
          <w:bCs/>
          <w:spacing w:val="-3"/>
          <w:sz w:val="28"/>
          <w:szCs w:val="28"/>
        </w:rPr>
        <w:t>по</w:t>
      </w:r>
      <w:proofErr w:type="gramEnd"/>
      <w:r w:rsidRPr="00ED1C9E">
        <w:rPr>
          <w:rFonts w:eastAsiaTheme="minorHAnsi"/>
          <w:bCs/>
          <w:spacing w:val="-3"/>
          <w:sz w:val="28"/>
          <w:szCs w:val="28"/>
        </w:rPr>
        <w:t xml:space="preserve">   пропаганде здорового образа жизни. Это выступления агитбригады</w:t>
      </w:r>
      <w:r w:rsidRPr="00ED1C9E">
        <w:rPr>
          <w:rFonts w:eastAsiaTheme="minorHAnsi"/>
          <w:sz w:val="30"/>
          <w:szCs w:val="30"/>
        </w:rPr>
        <w:t xml:space="preserve"> не только в колледже, но и в школах города и района, сопровождающиеся распространением листовок о вреде курения, алкоголизма и наркомании.</w:t>
      </w:r>
      <w:r w:rsidRPr="00ED1C9E">
        <w:rPr>
          <w:rFonts w:eastAsiaTheme="minorHAnsi"/>
          <w:bCs/>
          <w:spacing w:val="-3"/>
          <w:sz w:val="28"/>
          <w:szCs w:val="28"/>
        </w:rPr>
        <w:t xml:space="preserve"> </w:t>
      </w:r>
      <w:r w:rsidRPr="00ED1C9E">
        <w:rPr>
          <w:rFonts w:eastAsiaTheme="minorHAnsi"/>
          <w:sz w:val="28"/>
          <w:szCs w:val="28"/>
        </w:rPr>
        <w:t>Члены добровольческого отряда активно поддерживают спортивные  акции, направленные на привлечение молодых людей к занятиям физкультурой и спортом.</w:t>
      </w:r>
    </w:p>
    <w:p w:rsidR="000107C4" w:rsidRPr="00ED1C9E" w:rsidRDefault="000107C4" w:rsidP="000107C4">
      <w:pPr>
        <w:autoSpaceDE w:val="0"/>
        <w:autoSpaceDN w:val="0"/>
        <w:spacing w:line="360" w:lineRule="auto"/>
        <w:ind w:firstLine="709"/>
        <w:jc w:val="both"/>
        <w:rPr>
          <w:sz w:val="28"/>
          <w:szCs w:val="28"/>
        </w:rPr>
      </w:pPr>
      <w:r w:rsidRPr="00ED1C9E">
        <w:rPr>
          <w:rFonts w:eastAsiaTheme="minorHAnsi"/>
          <w:sz w:val="28"/>
          <w:szCs w:val="28"/>
        </w:rPr>
        <w:t>Интересно и содержательно представлено творческое направление в деятельности отряда «Добрыня».  Театрализованные выступления перед малышами и</w:t>
      </w:r>
      <w:r w:rsidRPr="00ED1C9E">
        <w:rPr>
          <w:sz w:val="28"/>
          <w:szCs w:val="28"/>
        </w:rPr>
        <w:t xml:space="preserve"> концерты для </w:t>
      </w:r>
      <w:r w:rsidRPr="00ED1C9E">
        <w:rPr>
          <w:rFonts w:eastAsiaTheme="minorHAnsi" w:cstheme="minorBidi"/>
          <w:sz w:val="28"/>
          <w:szCs w:val="28"/>
        </w:rPr>
        <w:t>ветеранов всегда дарят радость и хорошее настроение</w:t>
      </w:r>
      <w:r w:rsidRPr="00ED1C9E">
        <w:rPr>
          <w:sz w:val="28"/>
          <w:szCs w:val="28"/>
        </w:rPr>
        <w:t xml:space="preserve">. </w:t>
      </w:r>
    </w:p>
    <w:p w:rsidR="000107C4" w:rsidRPr="001073C9" w:rsidRDefault="000107C4" w:rsidP="001073C9">
      <w:pPr>
        <w:autoSpaceDE w:val="0"/>
        <w:autoSpaceDN w:val="0"/>
        <w:spacing w:line="360" w:lineRule="auto"/>
        <w:ind w:firstLine="709"/>
        <w:jc w:val="both"/>
        <w:rPr>
          <w:sz w:val="28"/>
          <w:szCs w:val="28"/>
        </w:rPr>
      </w:pPr>
      <w:r w:rsidRPr="00ED1C9E">
        <w:rPr>
          <w:sz w:val="28"/>
          <w:szCs w:val="28"/>
        </w:rPr>
        <w:t>Отряд «Добрыня» - надёжный помощник для всех.</w:t>
      </w:r>
    </w:p>
    <w:p w:rsidR="00200750" w:rsidRDefault="00200750" w:rsidP="001073C9">
      <w:pPr>
        <w:jc w:val="center"/>
      </w:pPr>
    </w:p>
    <w:p w:rsidR="001073C9" w:rsidRDefault="001073C9" w:rsidP="001073C9">
      <w:pPr>
        <w:jc w:val="center"/>
        <w:rPr>
          <w:sz w:val="28"/>
          <w:szCs w:val="28"/>
        </w:rPr>
      </w:pPr>
      <w:r w:rsidRPr="001073C9">
        <w:rPr>
          <w:sz w:val="28"/>
          <w:szCs w:val="28"/>
        </w:rPr>
        <w:object w:dxaOrig="7181" w:dyaOrig="540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15pt;height:270.4pt" o:ole="">
            <v:imagedata r:id="rId5" o:title=""/>
          </v:shape>
          <o:OLEObject Type="Embed" ProgID="PowerPoint.Slide.12" ShapeID="_x0000_i1025" DrawAspect="Content" ObjectID="_1540214549" r:id="rId6"/>
        </w:object>
      </w:r>
    </w:p>
    <w:p w:rsidR="001073C9" w:rsidRDefault="001073C9" w:rsidP="001073C9">
      <w:pPr>
        <w:jc w:val="center"/>
        <w:rPr>
          <w:sz w:val="28"/>
          <w:szCs w:val="28"/>
        </w:rPr>
      </w:pPr>
    </w:p>
    <w:p w:rsidR="001073C9" w:rsidRDefault="001073C9" w:rsidP="001073C9">
      <w:pPr>
        <w:jc w:val="center"/>
        <w:rPr>
          <w:sz w:val="28"/>
          <w:szCs w:val="28"/>
        </w:rPr>
      </w:pPr>
      <w:r w:rsidRPr="001073C9">
        <w:rPr>
          <w:sz w:val="28"/>
          <w:szCs w:val="28"/>
        </w:rPr>
        <w:object w:dxaOrig="7181" w:dyaOrig="5401">
          <v:shape id="_x0000_i1026" type="#_x0000_t75" style="width:359.15pt;height:270.4pt" o:ole="">
            <v:imagedata r:id="rId7" o:title=""/>
          </v:shape>
          <o:OLEObject Type="Embed" ProgID="PowerPoint.Slide.12" ShapeID="_x0000_i1026" DrawAspect="Content" ObjectID="_1540214550" r:id="rId8"/>
        </w:object>
      </w:r>
    </w:p>
    <w:p w:rsidR="001073C9" w:rsidRDefault="001073C9" w:rsidP="001073C9">
      <w:pPr>
        <w:jc w:val="center"/>
        <w:rPr>
          <w:sz w:val="28"/>
          <w:szCs w:val="28"/>
        </w:rPr>
      </w:pPr>
    </w:p>
    <w:p w:rsidR="001073C9" w:rsidRDefault="001073C9" w:rsidP="001073C9">
      <w:pPr>
        <w:jc w:val="center"/>
        <w:rPr>
          <w:sz w:val="28"/>
          <w:szCs w:val="28"/>
        </w:rPr>
      </w:pPr>
    </w:p>
    <w:p w:rsidR="001073C9" w:rsidRDefault="001073C9" w:rsidP="001073C9">
      <w:pPr>
        <w:jc w:val="center"/>
        <w:rPr>
          <w:sz w:val="28"/>
          <w:szCs w:val="28"/>
        </w:rPr>
      </w:pPr>
    </w:p>
    <w:p w:rsidR="001073C9" w:rsidRDefault="001073C9" w:rsidP="001073C9">
      <w:pPr>
        <w:jc w:val="center"/>
        <w:rPr>
          <w:sz w:val="28"/>
          <w:szCs w:val="28"/>
        </w:rPr>
      </w:pPr>
    </w:p>
    <w:p w:rsidR="001073C9" w:rsidRPr="001073C9" w:rsidRDefault="001073C9" w:rsidP="001073C9">
      <w:pPr>
        <w:jc w:val="center"/>
        <w:rPr>
          <w:sz w:val="28"/>
          <w:szCs w:val="28"/>
        </w:rPr>
      </w:pPr>
      <w:r w:rsidRPr="001073C9">
        <w:rPr>
          <w:sz w:val="28"/>
          <w:szCs w:val="28"/>
        </w:rPr>
        <w:object w:dxaOrig="7181" w:dyaOrig="5401">
          <v:shape id="_x0000_i1027" type="#_x0000_t75" style="width:359.15pt;height:270.4pt" o:ole="">
            <v:imagedata r:id="rId9" o:title=""/>
          </v:shape>
          <o:OLEObject Type="Embed" ProgID="PowerPoint.Slide.12" ShapeID="_x0000_i1027" DrawAspect="Content" ObjectID="_1540214551" r:id="rId10"/>
        </w:object>
      </w:r>
    </w:p>
    <w:sectPr w:rsidR="001073C9" w:rsidRPr="001073C9" w:rsidSect="00B842C4">
      <w:pgSz w:w="11909" w:h="16838"/>
      <w:pgMar w:top="1134" w:right="567" w:bottom="1134" w:left="1701" w:header="0" w:footer="3" w:gutter="0"/>
      <w:cols w:space="720"/>
      <w:noEndnote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DA7D09"/>
    <w:rsid w:val="000107C4"/>
    <w:rsid w:val="001073C9"/>
    <w:rsid w:val="00200750"/>
    <w:rsid w:val="00892043"/>
    <w:rsid w:val="00C46FC0"/>
    <w:rsid w:val="00DA7D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07C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73C9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73C9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07C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package" Target="embeddings/______Microsoft_Office_PowerPoint1.sldx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package" Target="embeddings/______Microsoft_Office_PowerPoint3.sldx"/><Relationship Id="rId4" Type="http://schemas.openxmlformats.org/officeDocument/2006/relationships/image" Target="media/image1.gif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3</Pages>
  <Words>353</Words>
  <Characters>2015</Characters>
  <Application>Microsoft Office Word</Application>
  <DocSecurity>0</DocSecurity>
  <Lines>16</Lines>
  <Paragraphs>4</Paragraphs>
  <ScaleCrop>false</ScaleCrop>
  <Company>Microsoft</Company>
  <LinksUpToDate>false</LinksUpToDate>
  <CharactersWithSpaces>2364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Николай</dc:creator>
  <cp:keywords/>
  <dc:description/>
  <cp:lastModifiedBy>Admin</cp:lastModifiedBy>
  <cp:revision>4</cp:revision>
  <dcterms:created xsi:type="dcterms:W3CDTF">2016-11-06T18:40:00Z</dcterms:created>
  <dcterms:modified xsi:type="dcterms:W3CDTF">2016-11-09T13:36:00Z</dcterms:modified>
</cp:coreProperties>
</file>